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</w:pPr>
      <w:bookmarkStart w:id="0" w:name="_GoBack"/>
      <w:r>
        <w:rPr>
          <w:rFonts w:ascii="Times New Roman" w:hAnsi="Times New Roman" w:eastAsia="宋体" w:cs="Times New Roman"/>
          <w:b/>
          <w:bCs/>
          <w:iCs/>
          <w:color w:val="000000"/>
          <w:kern w:val="0"/>
          <w:sz w:val="20"/>
          <w:szCs w:val="20"/>
          <w:lang w:bidi="ar"/>
        </w:rPr>
        <w:t xml:space="preserve">Additional file </w:t>
      </w:r>
      <w:r>
        <w:rPr>
          <w:rFonts w:hint="eastAsia" w:ascii="Times New Roman" w:hAnsi="Times New Roman" w:eastAsia="宋体" w:cs="Times New Roman"/>
          <w:b/>
          <w:bCs/>
          <w:iCs/>
          <w:color w:val="000000"/>
          <w:kern w:val="0"/>
          <w:sz w:val="20"/>
          <w:szCs w:val="20"/>
          <w:lang w:bidi="ar"/>
        </w:rPr>
        <w:t>1</w:t>
      </w:r>
      <w:bookmarkEnd w:id="0"/>
      <w:r>
        <w:rPr>
          <w:rFonts w:ascii="Times New Roman" w:hAnsi="Times New Roman" w:eastAsia="宋体" w:cs="Times New Roman"/>
          <w:b/>
          <w:bCs/>
          <w:iCs/>
          <w:color w:val="000000"/>
          <w:kern w:val="0"/>
          <w:sz w:val="20"/>
          <w:szCs w:val="20"/>
          <w:lang w:bidi="ar"/>
        </w:rPr>
        <w:t>. Primers used in this study</w:t>
      </w:r>
      <w:r>
        <w:rPr>
          <w:rFonts w:hint="eastAsia" w:ascii="Times New Roman" w:hAnsi="Times New Roman" w:eastAsia="宋体" w:cs="Times New Roman"/>
          <w:b/>
          <w:bCs/>
          <w:iCs/>
          <w:color w:val="000000"/>
          <w:kern w:val="0"/>
          <w:sz w:val="20"/>
          <w:szCs w:val="20"/>
          <w:lang w:bidi="ar"/>
        </w:rPr>
        <w:t>.</w:t>
      </w:r>
      <w:r>
        <w:rPr>
          <w:rFonts w:ascii="Times New Roman" w:hAnsi="Times New Roman" w:eastAsia="宋体" w:cs="Times New Roman"/>
          <w:b/>
          <w:bCs/>
          <w:iCs/>
          <w:color w:val="000000"/>
          <w:kern w:val="0"/>
          <w:sz w:val="20"/>
          <w:szCs w:val="20"/>
          <w:lang w:bidi="ar"/>
        </w:rPr>
        <w:t xml:space="preserve"> </w:t>
      </w:r>
    </w:p>
    <w:tbl>
      <w:tblPr>
        <w:tblStyle w:val="2"/>
        <w:tblW w:w="499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20"/>
        <w:gridCol w:w="3542"/>
        <w:gridCol w:w="327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ene ID</w:t>
            </w:r>
          </w:p>
        </w:tc>
        <w:tc>
          <w:tcPr>
            <w:tcW w:w="2125" w:type="pct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iCs/>
                <w:color w:val="000000"/>
                <w:sz w:val="18"/>
                <w:szCs w:val="18"/>
              </w:rPr>
            </w:pPr>
            <w:r>
              <w:rPr>
                <w:rStyle w:val="4"/>
                <w:rFonts w:ascii="Times New Roman" w:hAnsi="Times New Roman" w:cs="Times New Roman"/>
                <w:b/>
                <w:bCs/>
                <w:i w:val="0"/>
                <w:iCs/>
                <w:sz w:val="18"/>
                <w:szCs w:val="18"/>
              </w:rPr>
              <w:t xml:space="preserve">Forward </w:t>
            </w:r>
            <w:r>
              <w:rPr>
                <w:rStyle w:val="5"/>
                <w:rFonts w:ascii="Times New Roman" w:hAnsi="Times New Roman" w:eastAsia="宋体" w:cs="Times New Roman"/>
                <w:b/>
                <w:bCs/>
                <w:iCs/>
                <w:sz w:val="18"/>
                <w:szCs w:val="18"/>
              </w:rPr>
              <w:t>(</w:t>
            </w:r>
            <w:r>
              <w:rPr>
                <w:rStyle w:val="4"/>
                <w:rFonts w:ascii="Times New Roman" w:hAnsi="Times New Roman" w:cs="Times New Roman"/>
                <w:b/>
                <w:bCs/>
                <w:i w:val="0"/>
                <w:iCs/>
                <w:sz w:val="18"/>
                <w:szCs w:val="18"/>
              </w:rPr>
              <w:t>5'→3'</w:t>
            </w:r>
            <w:r>
              <w:rPr>
                <w:rStyle w:val="5"/>
                <w:rFonts w:ascii="Times New Roman" w:hAnsi="Times New Roman" w:eastAsia="宋体" w:cs="Times New Roman"/>
                <w:b/>
                <w:bCs/>
                <w:iCs/>
                <w:sz w:val="18"/>
                <w:szCs w:val="18"/>
              </w:rPr>
              <w:t>)</w:t>
            </w:r>
          </w:p>
        </w:tc>
        <w:tc>
          <w:tcPr>
            <w:tcW w:w="1962" w:type="pct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b/>
                <w:bCs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b/>
                <w:bCs/>
                <w:iCs/>
                <w:color w:val="000000"/>
                <w:sz w:val="18"/>
                <w:szCs w:val="18"/>
              </w:rPr>
              <w:t xml:space="preserve">Reverse </w:t>
            </w:r>
            <w:r>
              <w:rPr>
                <w:rFonts w:ascii="Times New Roman" w:hAnsi="Times New Roman" w:eastAsia="宋体" w:cs="Times New Roman"/>
                <w:b/>
                <w:bCs/>
                <w:iCs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eastAsia="TimesNewRomanPSMT" w:cs="Times New Roman"/>
                <w:b/>
                <w:bCs/>
                <w:iCs/>
                <w:color w:val="000000"/>
                <w:sz w:val="18"/>
                <w:szCs w:val="18"/>
              </w:rPr>
              <w:t>5'→3'</w:t>
            </w:r>
            <w:r>
              <w:rPr>
                <w:rFonts w:ascii="Times New Roman" w:hAnsi="Times New Roman" w:eastAsia="宋体" w:cs="Times New Roman"/>
                <w:b/>
                <w:bCs/>
                <w:iCs/>
                <w:color w:val="00000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Actin </w:t>
            </w:r>
          </w:p>
        </w:tc>
        <w:tc>
          <w:tcPr>
            <w:tcW w:w="2125" w:type="pct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GTGGCCGTACAACTGGTATCGT</w:t>
            </w:r>
          </w:p>
        </w:tc>
        <w:tc>
          <w:tcPr>
            <w:tcW w:w="1962" w:type="pct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ATGGATGGCTGGAAGAGAACT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12" w:type="pct"/>
            <w:tcBorders>
              <w:top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AdLTP1.3</w:t>
            </w:r>
          </w:p>
        </w:tc>
        <w:tc>
          <w:tcPr>
            <w:tcW w:w="2125" w:type="pct"/>
            <w:tcBorders>
              <w:top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AAGTGGTAAACCACCAGGACC</w:t>
            </w:r>
          </w:p>
        </w:tc>
        <w:tc>
          <w:tcPr>
            <w:tcW w:w="1962" w:type="pct"/>
            <w:tcBorders>
              <w:top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AGCATTGGGGGAAACAGAGA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AdLTP1.4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GGTGAGATTGGTATGCTGTGCG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GGTGGTCCGAGCGGTGTTAA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AdLTP1.6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CATCAAGAACGCCATCCGAG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AGGGGCTGATTTGGTAAGGAA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AdLTP1.7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ACCGTGACCGTTTCCTTGGC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ATTTGGAAGGGAGTGAGCCAGC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AdLTP1.8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GGTTGCATGTGTGGTTACTTTGG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CAGGCAGTCTTACGGTCGGC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AdLTP1.9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CCACATTAGTACCATGCGTTG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CCACATTGTTCTGGAAGTTTAG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AdLTP1.13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GGAGTTCCTTCTGGGCCTTGTTG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GTTGGTGGAGGTGCTGATCTTGTAA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AdLTP1.15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CTCCATGCTTCGGTTACCTCA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TGCTAACACCACATTTGCCAG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AdLTP2.1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ACTGTTTCTTCTGGTGGTAGTATCTCC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TGCCTTAGGCTAGGGTTCTTGA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AdLTP2.2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GTTGGTGGTGGCACTAATGGTTC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ACATAAGTCCTCAAGGCTGGGTTT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AdLTP2.3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CCACCACCATCACCGACACC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CATTACAAGAGGCAGCGATTTTTC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AdLTPc1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GGAGTCTCTAAAGTCAAAAATGGCA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AACAGATCCGAGAGCATTGCA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AdLTPd2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GGAGGGATACACAAAGAAGGT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ACAAGCAATCAAGATCAGCAC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AdLTPd3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ATTGCCTTCTTGGGTGGTGA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GTGCAGGTAGGGCTGACTTGTAG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AdLTPd6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GTAGAGAGTGCTGGAGAGTGTGG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TAATGGCAGTGGCAGGGTTG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AdLTPd7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TGCTGGGGAATGTGGGAAAA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TGGTGATGGCAATCTTAGGGTC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AdLTPe1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AAGGTTCCCTGGTTCTTTCTGG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ACACGGTTGACCTAATGCCAT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AdLTPe2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GGTAGTAGTGGCACAAGTGGATAGC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CATGTTACGGTCAACACCTGAAAT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AdLTPg1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CCTCCTCTTTCCTTGAATTTCCTCTG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CCTCTTCCCCCGCTTTTTGGT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AdLTPg3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GTAATGTTCCTGAAGAATGTTGTGG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GATTTATATCTGATACTGGTGGGCT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AdLTPg4 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CATGTGGCTGTTATTGTTGTTGTTG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TCACTCTCCTTTATCTTGGTTGTCG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AdLTPg5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GTGCCTGTGCCAGGTTCTTAG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CGCCATCTGTAGTGGGTATCG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AdLTPg7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ATAGGTTGACGATGATGATGGC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AAGGAATGCAGGCGTTAATACA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AdLTPg8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TTGGTGTTGGTGGTAGTAATGATGA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GAAAAGGTTGCAGAGGCAGGT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AdLTPg9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TTTGGCGAAAGACAGAGACG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AGGAAGTTGAAGAGCGAGGG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AdLTPg10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ATTTCCCATCCACCCACCAC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TGTCATTTAGCAGAAGGCAGAGA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AdLTPg12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GGAAGATGGGAGCAATGAAACG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TAACTGGGGGAGTGGTGAGACG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AdLTPg13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TGACTTTAGCTTTGGGCCTGC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TGACTACTTTTCCCTTTACTCTCTCCT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AdLTPg14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TAGTGTTGTTGGTATTGGTGGCG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CCCTTGTGGGTTTGCTGGAT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AdLTPg15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GCTACCATCAGCAATAATAACTACAACC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TGGAACTCATCAGATCGCGC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AdLTPg17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TGCTTTGCATGTCCTTGTTGG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tabs>
                <w:tab w:val="left" w:pos="1120"/>
              </w:tabs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CTGATTGATGTTGAGGGTGGC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AdLTPg18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TCGTTTCCGTTTCTCTCTCATTGTTC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CAGTTACCTTCCGGCTTGGTGGT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AdLTPg19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GAAGCATCATAAGGGCAGTTCAGG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TTGCACAGACGCCGAGTTTG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AdLTPg20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CCACCAAAGCACAATAAGCACCACC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CCCCAAAGTCACATTCAGAAGACCG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AdLTPg21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CAACGATAAGCACTTCCTTCACCC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CAGGCAAATTGCAAGCACGAG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AdLTPg22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GGAAATCCAGCAAAGACACCAT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GGCAGACGAATCCGTTAGGG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AdLTPg23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GGAGGTGGATCATCATTGGG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AAAGTAAGGAACAGAGGAACCGA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AdLTPg24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CCCTAACCCTAATAATCCAAATCCC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TGTTCAACAAACCGCTCAGCAC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AdLTPg25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TAACTCATTTTTCCCTTTCCCA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TTAGCTTTGATCGCTGTGCA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AdLTPg26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CCACCACCAAAAGCAAAATG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GCTGAGAGTGAGAGGGATATCTAAGT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AdLTPg27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CATCACCGCCTCACCACACA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tabs>
                <w:tab w:val="left" w:pos="510"/>
              </w:tabs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AAAGACAAATCGCCGCTTCAA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AdLTPg28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ACCTATTGAAAAGGGTACATGC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tabs>
                <w:tab w:val="left" w:pos="617"/>
              </w:tabs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GGCTCAAGGAAAGAGGAACA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AdLTPx1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TCCAAGGAGACAGAAGATGCCA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GTGCTGAGAGGATCCAGCGC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AdLTPx2</w:t>
            </w:r>
          </w:p>
        </w:tc>
        <w:tc>
          <w:tcPr>
            <w:tcW w:w="2125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GTAGCCCTCCTTGCCCTCGT</w:t>
            </w:r>
          </w:p>
        </w:tc>
        <w:tc>
          <w:tcPr>
            <w:tcW w:w="1962" w:type="pct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GCACCTCTGTTGCTGGTCGGA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2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AdLTPx3</w:t>
            </w:r>
          </w:p>
        </w:tc>
        <w:tc>
          <w:tcPr>
            <w:tcW w:w="2125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TAGCTCTCCTGGGCGCCCTTCTTGT</w:t>
            </w:r>
          </w:p>
        </w:tc>
        <w:tc>
          <w:tcPr>
            <w:tcW w:w="1962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67"/>
              </w:tabs>
              <w:spacing w:line="24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GCTCTTTCTCCACCCTTTGCCTTAT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imesNewRomanMTStd-Itali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3 + ZBRIcK-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826A9"/>
    <w:rsid w:val="2EC826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ascii="TimesNewRomanMTStd-Italic" w:hAnsi="TimesNewRomanMTStd-Italic" w:eastAsia="TimesNewRomanMTStd-Italic" w:cs="TimesNewRomanMTStd-Italic"/>
      <w:i/>
      <w:color w:val="231F20"/>
      <w:sz w:val="20"/>
      <w:szCs w:val="20"/>
    </w:rPr>
  </w:style>
  <w:style w:type="character" w:customStyle="1" w:styleId="5">
    <w:name w:val="fontstyle11"/>
    <w:basedOn w:val="3"/>
    <w:qFormat/>
    <w:uiPriority w:val="0"/>
    <w:rPr>
      <w:rFonts w:ascii="DY3 + ZBRIcK-3" w:hAnsi="DY3 + ZBRIcK-3" w:eastAsia="DY3 + ZBRIcK-3" w:cs="DY3 + ZBRIcK-3"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2019-12-17T02:14:00Z</dcterms:created>
  <dc:creator>NTKO</dc:creator>
  <cp:lastModifiedBy>NTKO</cp:lastModifiedBy>
  <dcterms:modified xsi:type="dcterms:W3CDTF">2019-12-17T02:21:44Z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